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17" w:rsidRDefault="00786088" w:rsidP="00900B6E">
      <w:pPr>
        <w:jc w:val="center"/>
        <w:rPr>
          <w:b/>
        </w:rPr>
      </w:pPr>
      <w:r>
        <w:rPr>
          <w:b/>
        </w:rPr>
        <w:t>ПАСПОРТ</w:t>
      </w:r>
    </w:p>
    <w:p w:rsidR="00525317" w:rsidRDefault="00BE7BE0" w:rsidP="00900B6E">
      <w:pPr>
        <w:jc w:val="center"/>
        <w:rPr>
          <w:b/>
        </w:rPr>
      </w:pPr>
      <w:r>
        <w:rPr>
          <w:b/>
        </w:rPr>
        <w:t>кабинета учителя-дефектолога (</w:t>
      </w:r>
      <w:proofErr w:type="spellStart"/>
      <w:r>
        <w:rPr>
          <w:b/>
        </w:rPr>
        <w:t>каб</w:t>
      </w:r>
      <w:proofErr w:type="spellEnd"/>
      <w:r>
        <w:rPr>
          <w:b/>
        </w:rPr>
        <w:t xml:space="preserve">. 3-2) </w:t>
      </w:r>
      <w:r w:rsidR="00786088">
        <w:rPr>
          <w:b/>
        </w:rPr>
        <w:t xml:space="preserve">– ответственный </w:t>
      </w:r>
      <w:proofErr w:type="spellStart"/>
      <w:r w:rsidR="009148B9">
        <w:rPr>
          <w:b/>
        </w:rPr>
        <w:t>Лепесевич</w:t>
      </w:r>
      <w:proofErr w:type="spellEnd"/>
      <w:r w:rsidR="009148B9">
        <w:rPr>
          <w:b/>
        </w:rPr>
        <w:t xml:space="preserve"> О.Л.</w:t>
      </w:r>
    </w:p>
    <w:p w:rsidR="00900B6E" w:rsidRDefault="00900B6E" w:rsidP="00900B6E">
      <w:pPr>
        <w:jc w:val="center"/>
        <w:rPr>
          <w:b/>
        </w:rPr>
      </w:pPr>
      <w:bookmarkStart w:id="0" w:name="_GoBack"/>
      <w:bookmarkEnd w:id="0"/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3118"/>
        <w:gridCol w:w="1418"/>
        <w:gridCol w:w="1071"/>
      </w:tblGrid>
      <w:tr w:rsidR="00525317" w:rsidTr="00FE26AA">
        <w:tc>
          <w:tcPr>
            <w:tcW w:w="704" w:type="dxa"/>
            <w:shd w:val="clear" w:color="auto" w:fill="auto"/>
          </w:tcPr>
          <w:p w:rsidR="00525317" w:rsidRDefault="00786088" w:rsidP="00BE7BE0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525317" w:rsidRDefault="00786088" w:rsidP="00BE7BE0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оборудования</w:t>
            </w:r>
          </w:p>
        </w:tc>
        <w:tc>
          <w:tcPr>
            <w:tcW w:w="3118" w:type="dxa"/>
            <w:shd w:val="clear" w:color="auto" w:fill="auto"/>
          </w:tcPr>
          <w:p w:rsidR="00525317" w:rsidRDefault="00786088" w:rsidP="00BE7BE0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марка</w:t>
            </w:r>
          </w:p>
        </w:tc>
        <w:tc>
          <w:tcPr>
            <w:tcW w:w="1418" w:type="dxa"/>
            <w:shd w:val="clear" w:color="auto" w:fill="auto"/>
          </w:tcPr>
          <w:p w:rsidR="00525317" w:rsidRDefault="00786088" w:rsidP="00BE7BE0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  <w:tc>
          <w:tcPr>
            <w:tcW w:w="1071" w:type="dxa"/>
            <w:shd w:val="clear" w:color="auto" w:fill="auto"/>
          </w:tcPr>
          <w:p w:rsidR="00525317" w:rsidRDefault="00786088" w:rsidP="00BE7BE0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Доска маркерная настенная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Зеркало настенное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Клавиатура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>Keyboard USB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Кресло офисное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Монитор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Асеr</w:t>
            </w:r>
            <w:proofErr w:type="spellEnd"/>
            <w:r>
              <w:rPr>
                <w:sz w:val="22"/>
              </w:rPr>
              <w:t xml:space="preserve"> V226HQL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Мышь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>Lenovo USB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Парта школьная одноместная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Полка настенная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Принтер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Pantum</w:t>
            </w:r>
            <w:proofErr w:type="spellEnd"/>
            <w:r>
              <w:rPr>
                <w:sz w:val="22"/>
              </w:rPr>
              <w:t xml:space="preserve"> M6550 NW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Системный блок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Процессор:Intel</w:t>
            </w:r>
            <w:proofErr w:type="spellEnd"/>
            <w:r>
              <w:rPr>
                <w:sz w:val="22"/>
              </w:rPr>
              <w:t xml:space="preserve">(R) </w:t>
            </w:r>
            <w:proofErr w:type="spellStart"/>
            <w:r>
              <w:rPr>
                <w:sz w:val="22"/>
              </w:rPr>
              <w:t>Celeron</w:t>
            </w:r>
            <w:proofErr w:type="spellEnd"/>
            <w:r>
              <w:rPr>
                <w:sz w:val="22"/>
              </w:rPr>
              <w:t xml:space="preserve">(R) CPU G1840 @ 2.80GHz   2.80 </w:t>
            </w:r>
            <w:proofErr w:type="spellStart"/>
            <w:r>
              <w:rPr>
                <w:sz w:val="22"/>
              </w:rPr>
              <w:t>GHz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Стол письменный угловой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Стул дошкольный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Стул коленный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Стул офисный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Стул школьный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rPr>
          <w:trHeight w:val="426"/>
        </w:trPr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Тумба с выдвижными ящиками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Урна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rPr>
          <w:trHeight w:val="448"/>
        </w:trPr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Фланелеграф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rPr>
          <w:trHeight w:val="328"/>
        </w:trPr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Часы настенные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>Reiter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rPr>
          <w:trHeight w:val="350"/>
        </w:trPr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Шкаф для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  <w:tr w:rsidR="00E31072" w:rsidTr="00FE26AA">
        <w:trPr>
          <w:trHeight w:val="372"/>
        </w:trPr>
        <w:tc>
          <w:tcPr>
            <w:tcW w:w="704" w:type="dxa"/>
            <w:shd w:val="clear" w:color="auto" w:fill="auto"/>
          </w:tcPr>
          <w:p w:rsidR="00E31072" w:rsidRPr="005E181B" w:rsidRDefault="00E31072" w:rsidP="00E31072">
            <w:pPr>
              <w:pStyle w:val="a6"/>
              <w:numPr>
                <w:ilvl w:val="0"/>
                <w:numId w:val="2"/>
              </w:numPr>
              <w:spacing w:after="120"/>
              <w:ind w:left="454" w:hanging="425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Шкаф для одежды двухстворчатый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072" w:rsidRDefault="00E31072" w:rsidP="00E310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31072" w:rsidRDefault="00E31072" w:rsidP="00E31072">
            <w:pPr>
              <w:spacing w:after="120"/>
              <w:jc w:val="both"/>
              <w:rPr>
                <w:sz w:val="22"/>
              </w:rPr>
            </w:pPr>
          </w:p>
        </w:tc>
      </w:tr>
    </w:tbl>
    <w:p w:rsidR="00E12A4E" w:rsidRDefault="00E12A4E" w:rsidP="00900B6E">
      <w:pPr>
        <w:jc w:val="center"/>
      </w:pPr>
    </w:p>
    <w:p w:rsidR="00525317" w:rsidRPr="00E12A4E" w:rsidRDefault="00E12A4E" w:rsidP="00900B6E">
      <w:pPr>
        <w:jc w:val="center"/>
        <w:rPr>
          <w:b/>
        </w:rPr>
      </w:pPr>
      <w:r w:rsidRPr="00E12A4E">
        <w:rPr>
          <w:b/>
        </w:rPr>
        <w:t>Методические пособия</w:t>
      </w:r>
    </w:p>
    <w:p w:rsidR="00E12A4E" w:rsidRPr="00E12A4E" w:rsidRDefault="00E12A4E" w:rsidP="00900B6E">
      <w:pPr>
        <w:jc w:val="center"/>
        <w:rPr>
          <w:b/>
        </w:rPr>
      </w:pPr>
      <w:r w:rsidRPr="00E12A4E">
        <w:rPr>
          <w:b/>
        </w:rPr>
        <w:t xml:space="preserve">кабинета 3-2 – ответственный </w:t>
      </w:r>
      <w:proofErr w:type="spellStart"/>
      <w:r w:rsidRPr="00E12A4E">
        <w:rPr>
          <w:b/>
        </w:rPr>
        <w:t>Лепесевич</w:t>
      </w:r>
      <w:proofErr w:type="spellEnd"/>
      <w:r w:rsidRPr="00E12A4E">
        <w:rPr>
          <w:b/>
        </w:rPr>
        <w:t xml:space="preserve"> О.Л.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237"/>
        <w:gridCol w:w="1559"/>
        <w:gridCol w:w="1417"/>
      </w:tblGrid>
      <w:tr w:rsidR="00856CE4" w:rsidRPr="00E12A4E" w:rsidTr="00BE7BE0">
        <w:tc>
          <w:tcPr>
            <w:tcW w:w="421" w:type="dxa"/>
            <w:shd w:val="clear" w:color="auto" w:fill="auto"/>
          </w:tcPr>
          <w:p w:rsidR="00856CE4" w:rsidRPr="00E12A4E" w:rsidRDefault="00856CE4" w:rsidP="00BE7BE0">
            <w:pPr>
              <w:spacing w:after="120"/>
              <w:jc w:val="both"/>
              <w:rPr>
                <w:sz w:val="22"/>
              </w:rPr>
            </w:pPr>
            <w:r w:rsidRPr="00E12A4E">
              <w:rPr>
                <w:sz w:val="22"/>
              </w:rPr>
              <w:t xml:space="preserve">№ </w:t>
            </w:r>
          </w:p>
        </w:tc>
        <w:tc>
          <w:tcPr>
            <w:tcW w:w="6237" w:type="dxa"/>
            <w:shd w:val="clear" w:color="auto" w:fill="auto"/>
          </w:tcPr>
          <w:p w:rsidR="00856CE4" w:rsidRPr="00E12A4E" w:rsidRDefault="00856CE4" w:rsidP="00BE7BE0">
            <w:pPr>
              <w:spacing w:after="120"/>
              <w:jc w:val="both"/>
              <w:rPr>
                <w:sz w:val="22"/>
              </w:rPr>
            </w:pPr>
            <w:r w:rsidRPr="00E12A4E">
              <w:rPr>
                <w:sz w:val="22"/>
              </w:rPr>
              <w:t xml:space="preserve">Наименование </w:t>
            </w:r>
            <w:r w:rsidR="000F2998">
              <w:rPr>
                <w:sz w:val="22"/>
              </w:rPr>
              <w:t>пособия</w:t>
            </w:r>
          </w:p>
        </w:tc>
        <w:tc>
          <w:tcPr>
            <w:tcW w:w="1559" w:type="dxa"/>
            <w:shd w:val="clear" w:color="auto" w:fill="auto"/>
          </w:tcPr>
          <w:p w:rsidR="00856CE4" w:rsidRPr="00E12A4E" w:rsidRDefault="00856CE4" w:rsidP="00BE7BE0">
            <w:pPr>
              <w:spacing w:after="120"/>
              <w:jc w:val="both"/>
              <w:rPr>
                <w:sz w:val="22"/>
              </w:rPr>
            </w:pPr>
            <w:r w:rsidRPr="00E12A4E">
              <w:rPr>
                <w:sz w:val="22"/>
              </w:rPr>
              <w:t>количество</w:t>
            </w:r>
          </w:p>
        </w:tc>
        <w:tc>
          <w:tcPr>
            <w:tcW w:w="1417" w:type="dxa"/>
            <w:shd w:val="clear" w:color="auto" w:fill="auto"/>
          </w:tcPr>
          <w:p w:rsidR="00856CE4" w:rsidRPr="00E12A4E" w:rsidRDefault="00856CE4" w:rsidP="00BE7BE0">
            <w:pPr>
              <w:spacing w:after="120"/>
              <w:jc w:val="both"/>
              <w:rPr>
                <w:sz w:val="22"/>
              </w:rPr>
            </w:pPr>
            <w:r w:rsidRPr="00E12A4E">
              <w:rPr>
                <w:sz w:val="22"/>
              </w:rPr>
              <w:t>примечание</w:t>
            </w:r>
          </w:p>
        </w:tc>
      </w:tr>
      <w:tr w:rsidR="000F2998" w:rsidRPr="00E12A4E" w:rsidTr="00BE7BE0">
        <w:trPr>
          <w:trHeight w:val="397"/>
        </w:trPr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Домино «Тени»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Конструктор «</w:t>
            </w:r>
            <w:proofErr w:type="spellStart"/>
            <w:r w:rsidRPr="000F2998">
              <w:rPr>
                <w:sz w:val="22"/>
              </w:rPr>
              <w:t>Кубарион</w:t>
            </w:r>
            <w:proofErr w:type="spellEnd"/>
            <w:r w:rsidRPr="000F2998">
              <w:rPr>
                <w:sz w:val="22"/>
              </w:rPr>
              <w:t>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Конструктор деревянный (18 дет)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2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 xml:space="preserve">Кубики деревянные (4 </w:t>
            </w:r>
            <w:proofErr w:type="spellStart"/>
            <w:r w:rsidRPr="000F2998">
              <w:rPr>
                <w:sz w:val="22"/>
              </w:rPr>
              <w:t>шт</w:t>
            </w:r>
            <w:proofErr w:type="spellEnd"/>
            <w:r w:rsidRPr="000F2998">
              <w:rPr>
                <w:sz w:val="22"/>
              </w:rPr>
              <w:t>) «Транспорт»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4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Кубики деревянные «Азбука»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Кубики деревянные «Решаем примеры»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Кубики деревянные «Сложи картинку»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Кубики деревянные «Сложи узор»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 xml:space="preserve">Логические блоки </w:t>
            </w:r>
            <w:proofErr w:type="spellStart"/>
            <w:r w:rsidRPr="000F2998">
              <w:rPr>
                <w:sz w:val="22"/>
              </w:rPr>
              <w:t>Дьеныша</w:t>
            </w:r>
            <w:proofErr w:type="spellEnd"/>
            <w:r w:rsidRPr="000F2998">
              <w:rPr>
                <w:sz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2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Лото «Растения и животные»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Мягкий конструктор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16 предметов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Мягкий модульный пол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2 модуля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Обучающее пособие «Цветные счетные палочки»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proofErr w:type="spellStart"/>
            <w:r w:rsidRPr="000F2998">
              <w:rPr>
                <w:sz w:val="22"/>
              </w:rPr>
              <w:t>Пазлы</w:t>
            </w:r>
            <w:proofErr w:type="spellEnd"/>
            <w:r w:rsidRPr="000F2998">
              <w:rPr>
                <w:sz w:val="22"/>
              </w:rPr>
              <w:t xml:space="preserve"> «</w:t>
            </w:r>
            <w:proofErr w:type="spellStart"/>
            <w:r w:rsidRPr="000F2998">
              <w:rPr>
                <w:sz w:val="22"/>
              </w:rPr>
              <w:t>Заюшкина</w:t>
            </w:r>
            <w:proofErr w:type="spellEnd"/>
            <w:r w:rsidRPr="000F2998">
              <w:rPr>
                <w:sz w:val="22"/>
              </w:rPr>
              <w:t xml:space="preserve"> избушка»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proofErr w:type="spellStart"/>
            <w:r w:rsidRPr="000F2998">
              <w:rPr>
                <w:sz w:val="22"/>
              </w:rPr>
              <w:t>Пазлы</w:t>
            </w:r>
            <w:proofErr w:type="spellEnd"/>
            <w:r w:rsidRPr="000F2998">
              <w:rPr>
                <w:sz w:val="22"/>
              </w:rPr>
              <w:t xml:space="preserve"> мягкие «Животные»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Развивающая игра «Изучаем время»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Развивающая игра «Математический планшет»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2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Развивающая игра «Сложи узор»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2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Счётный материал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Шнуровка «Кед расписной»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Шнуровка «Сапожок»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F2998" w:rsidRPr="00E12A4E" w:rsidTr="00BE7BE0">
        <w:tc>
          <w:tcPr>
            <w:tcW w:w="421" w:type="dxa"/>
            <w:shd w:val="clear" w:color="auto" w:fill="auto"/>
          </w:tcPr>
          <w:p w:rsidR="000F2998" w:rsidRPr="00E12A4E" w:rsidRDefault="000F2998" w:rsidP="00BE7BE0">
            <w:pPr>
              <w:numPr>
                <w:ilvl w:val="0"/>
                <w:numId w:val="3"/>
              </w:numPr>
              <w:spacing w:after="120" w:line="264" w:lineRule="auto"/>
              <w:ind w:left="596" w:hanging="69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Шнуровка большая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2998" w:rsidRPr="000F2998" w:rsidRDefault="000F2998" w:rsidP="00BE7BE0">
            <w:pPr>
              <w:spacing w:after="120"/>
              <w:jc w:val="both"/>
              <w:rPr>
                <w:sz w:val="22"/>
              </w:rPr>
            </w:pPr>
            <w:r w:rsidRPr="000F2998">
              <w:rPr>
                <w:sz w:val="22"/>
              </w:rPr>
              <w:t>1 шт.</w:t>
            </w:r>
          </w:p>
        </w:tc>
        <w:tc>
          <w:tcPr>
            <w:tcW w:w="1417" w:type="dxa"/>
            <w:shd w:val="clear" w:color="auto" w:fill="auto"/>
          </w:tcPr>
          <w:p w:rsidR="000F2998" w:rsidRPr="00E12A4E" w:rsidRDefault="000F2998" w:rsidP="00BE7BE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E12A4E" w:rsidRPr="00E12A4E" w:rsidRDefault="00E12A4E" w:rsidP="00E12A4E">
      <w:pPr>
        <w:spacing w:before="120" w:after="120"/>
        <w:jc w:val="center"/>
      </w:pPr>
    </w:p>
    <w:sectPr w:rsidR="00E12A4E" w:rsidRPr="00E12A4E">
      <w:pgSz w:w="11906" w:h="16838"/>
      <w:pgMar w:top="568" w:right="70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028D"/>
    <w:multiLevelType w:val="hybridMultilevel"/>
    <w:tmpl w:val="A9E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D6AD0"/>
    <w:multiLevelType w:val="multilevel"/>
    <w:tmpl w:val="0936D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10" w:hanging="450"/>
      </w:pPr>
      <w:rPr>
        <w:sz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8"/>
      </w:rPr>
    </w:lvl>
  </w:abstractNum>
  <w:abstractNum w:abstractNumId="2" w15:restartNumberingAfterBreak="0">
    <w:nsid w:val="76416C84"/>
    <w:multiLevelType w:val="hybridMultilevel"/>
    <w:tmpl w:val="38A2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17"/>
    <w:rsid w:val="000F2998"/>
    <w:rsid w:val="0014269A"/>
    <w:rsid w:val="00525317"/>
    <w:rsid w:val="00585C0D"/>
    <w:rsid w:val="005E181B"/>
    <w:rsid w:val="00786088"/>
    <w:rsid w:val="00856CE4"/>
    <w:rsid w:val="00900B6E"/>
    <w:rsid w:val="009148B9"/>
    <w:rsid w:val="00BE7BE0"/>
    <w:rsid w:val="00E12A4E"/>
    <w:rsid w:val="00E31072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896A"/>
  <w15:docId w15:val="{CA321AB7-CF5F-42C0-AB97-0C705625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12A4E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Заголовок №2"/>
    <w:basedOn w:val="a"/>
    <w:link w:val="24"/>
    <w:pPr>
      <w:widowControl w:val="0"/>
      <w:ind w:firstLine="720"/>
      <w:outlineLvl w:val="1"/>
    </w:pPr>
    <w:rPr>
      <w:rFonts w:ascii="Arial" w:hAnsi="Arial"/>
      <w:b/>
      <w:sz w:val="20"/>
    </w:rPr>
  </w:style>
  <w:style w:type="character" w:customStyle="1" w:styleId="24">
    <w:name w:val="Заголовок №2"/>
    <w:basedOn w:val="1"/>
    <w:link w:val="23"/>
    <w:rPr>
      <w:rFonts w:ascii="Arial" w:hAnsi="Arial"/>
      <w:b/>
      <w:sz w:val="20"/>
    </w:rPr>
  </w:style>
  <w:style w:type="paragraph" w:customStyle="1" w:styleId="13">
    <w:name w:val="Гиперссылка1"/>
    <w:link w:val="a3"/>
    <w:rPr>
      <w:color w:val="0563C1"/>
      <w:u w:val="single"/>
    </w:rPr>
  </w:style>
  <w:style w:type="character" w:styleId="a3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сновной текст1"/>
    <w:basedOn w:val="a"/>
    <w:link w:val="17"/>
    <w:pPr>
      <w:widowControl w:val="0"/>
      <w:ind w:firstLine="400"/>
    </w:pPr>
    <w:rPr>
      <w:rFonts w:ascii="Arial" w:hAnsi="Arial"/>
      <w:sz w:val="20"/>
    </w:rPr>
  </w:style>
  <w:style w:type="character" w:customStyle="1" w:styleId="17">
    <w:name w:val="Основной текст1"/>
    <w:basedOn w:val="1"/>
    <w:link w:val="16"/>
    <w:rPr>
      <w:rFonts w:ascii="Arial" w:hAnsi="Arial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List Paragraph"/>
    <w:basedOn w:val="a"/>
    <w:link w:val="a7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workuser</dc:creator>
  <cp:lastModifiedBy>User</cp:lastModifiedBy>
  <cp:revision>2</cp:revision>
  <dcterms:created xsi:type="dcterms:W3CDTF">2025-09-26T08:52:00Z</dcterms:created>
  <dcterms:modified xsi:type="dcterms:W3CDTF">2025-09-26T08:52:00Z</dcterms:modified>
</cp:coreProperties>
</file>