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61" w:rsidRPr="000D4E40" w:rsidRDefault="00052361" w:rsidP="000D4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E4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52361" w:rsidRPr="000D4E40" w:rsidRDefault="00052361" w:rsidP="000D4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E40">
        <w:rPr>
          <w:rFonts w:ascii="Times New Roman" w:hAnsi="Times New Roman" w:cs="Times New Roman"/>
          <w:b/>
          <w:sz w:val="24"/>
          <w:szCs w:val="24"/>
        </w:rPr>
        <w:t xml:space="preserve">кабинета </w:t>
      </w:r>
      <w:r w:rsidR="000D4E40" w:rsidRPr="000D4E40">
        <w:rPr>
          <w:rFonts w:ascii="Times New Roman" w:hAnsi="Times New Roman" w:cs="Times New Roman"/>
          <w:b/>
          <w:sz w:val="24"/>
          <w:szCs w:val="24"/>
        </w:rPr>
        <w:t xml:space="preserve">учителя-логопеда </w:t>
      </w:r>
      <w:r w:rsidRPr="000D4E40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20"/>
        <w:gridCol w:w="2745"/>
        <w:gridCol w:w="3347"/>
        <w:gridCol w:w="1450"/>
        <w:gridCol w:w="1811"/>
      </w:tblGrid>
      <w:tr w:rsidR="00052361" w:rsidRPr="000D4E40" w:rsidTr="000D4E40">
        <w:tc>
          <w:tcPr>
            <w:tcW w:w="820" w:type="dxa"/>
          </w:tcPr>
          <w:p w:rsidR="00052361" w:rsidRPr="000D4E40" w:rsidRDefault="00052361" w:rsidP="0077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5" w:type="dxa"/>
          </w:tcPr>
          <w:p w:rsidR="00052361" w:rsidRPr="000D4E40" w:rsidRDefault="00052361" w:rsidP="0077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347" w:type="dxa"/>
          </w:tcPr>
          <w:p w:rsidR="00052361" w:rsidRPr="000D4E40" w:rsidRDefault="00052361" w:rsidP="0077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D4E40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450" w:type="dxa"/>
          </w:tcPr>
          <w:p w:rsidR="00052361" w:rsidRPr="000D4E40" w:rsidRDefault="00052361" w:rsidP="0077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4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11" w:type="dxa"/>
          </w:tcPr>
          <w:p w:rsidR="00052361" w:rsidRPr="000D4E40" w:rsidRDefault="00052361" w:rsidP="0077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4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52361" w:rsidTr="000D4E40">
        <w:tc>
          <w:tcPr>
            <w:tcW w:w="82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052361" w:rsidRPr="00A77AD6" w:rsidRDefault="00C27526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3347" w:type="dxa"/>
          </w:tcPr>
          <w:p w:rsidR="00052361" w:rsidRPr="00C27526" w:rsidRDefault="00C27526" w:rsidP="00772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 incorporated, Model NO V226HQL</w:t>
            </w:r>
          </w:p>
        </w:tc>
        <w:tc>
          <w:tcPr>
            <w:tcW w:w="145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:rsidR="00052361" w:rsidRPr="00C27526" w:rsidRDefault="00C27526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–стол</w:t>
            </w:r>
          </w:p>
        </w:tc>
        <w:tc>
          <w:tcPr>
            <w:tcW w:w="3347" w:type="dxa"/>
          </w:tcPr>
          <w:p w:rsidR="00052361" w:rsidRPr="00020AED" w:rsidRDefault="00C27526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</w:t>
            </w:r>
            <w:r w:rsidR="0002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20AED">
              <w:rPr>
                <w:rFonts w:ascii="Times New Roman" w:hAnsi="Times New Roman" w:cs="Times New Roman"/>
                <w:sz w:val="24"/>
                <w:szCs w:val="24"/>
              </w:rPr>
              <w:t>:20 ОТ 14-04 73</w:t>
            </w:r>
          </w:p>
        </w:tc>
        <w:tc>
          <w:tcPr>
            <w:tcW w:w="145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052361" w:rsidRPr="00A77AD6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 углов.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Pr="00A77AD6" w:rsidRDefault="00052361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:rsidR="00052361" w:rsidRPr="00A77AD6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Pr="00A77AD6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детские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выдв.ящиками</w:t>
            </w:r>
            <w:proofErr w:type="spellEnd"/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пособий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маркерная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школьная меловая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наст.для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лог.зан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наст.маленькое</w:t>
            </w:r>
            <w:proofErr w:type="spellEnd"/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«Информация»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 маленький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Песочница маленькая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Лоток для документов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5" w:type="dxa"/>
          </w:tcPr>
          <w:p w:rsidR="00052361" w:rsidRDefault="00020AED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5" w:type="dxa"/>
          </w:tcPr>
          <w:p w:rsidR="00052361" w:rsidRDefault="00161733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161733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61" w:rsidTr="000D4E40">
        <w:tc>
          <w:tcPr>
            <w:tcW w:w="820" w:type="dxa"/>
          </w:tcPr>
          <w:p w:rsidR="00052361" w:rsidRDefault="00020AED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45" w:type="dxa"/>
          </w:tcPr>
          <w:p w:rsidR="00052361" w:rsidRDefault="00161733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бол.горшке</w:t>
            </w:r>
            <w:proofErr w:type="spellEnd"/>
          </w:p>
        </w:tc>
        <w:tc>
          <w:tcPr>
            <w:tcW w:w="3347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52361" w:rsidRDefault="00161733" w:rsidP="0077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52361" w:rsidRPr="00A77AD6" w:rsidRDefault="00052361" w:rsidP="0077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40" w:rsidRPr="000D4E40" w:rsidRDefault="000D4E40">
      <w:pPr>
        <w:rPr>
          <w:rFonts w:ascii="Times New Roman" w:hAnsi="Times New Roman" w:cs="Times New Roman"/>
          <w:b/>
          <w:sz w:val="24"/>
          <w:szCs w:val="24"/>
        </w:rPr>
      </w:pPr>
    </w:p>
    <w:p w:rsidR="00052361" w:rsidRPr="000D4E40" w:rsidRDefault="0037488B" w:rsidP="000D4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E40">
        <w:rPr>
          <w:rFonts w:ascii="Times New Roman" w:hAnsi="Times New Roman" w:cs="Times New Roman"/>
          <w:b/>
          <w:sz w:val="24"/>
          <w:szCs w:val="24"/>
        </w:rPr>
        <w:t>Игры и методические пособия кабинета 2-3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Развивающая игра «Противоположности» (4-6 лет) «Дрофа-медиа»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Развивающая игра «Большой- маленький» (3-5 лет) «Дрофа-медиа»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Развивающая игра «Времена года» (4-6 лет) «Дрофа –медиа»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«Читаем по слогам» (5-7 лет) «Дрофа –медиа»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Развивающая игра «Кубики для всех. Логопедические кубики. Набор из пяти вариантов.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Кукольный театр на столе («Репка») 2+ «Десятое королевство»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Речевая гимнастика: 12 карточек.  (</w:t>
            </w:r>
            <w:proofErr w:type="spellStart"/>
            <w:r w:rsidRPr="00140719">
              <w:rPr>
                <w:rFonts w:ascii="Times New Roman" w:hAnsi="Times New Roman" w:cs="Times New Roman"/>
              </w:rPr>
              <w:t>сортер</w:t>
            </w:r>
            <w:proofErr w:type="spellEnd"/>
            <w:r w:rsidRPr="00140719">
              <w:rPr>
                <w:rFonts w:ascii="Times New Roman" w:hAnsi="Times New Roman" w:cs="Times New Roman"/>
              </w:rPr>
              <w:t>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«Давайте изучать азбуку вместе с забавными зверятами»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 xml:space="preserve">«Деревянные домики для букв+ картонные кубики с буквами. (ООО  </w:t>
            </w:r>
            <w:proofErr w:type="spellStart"/>
            <w:r w:rsidRPr="00140719">
              <w:rPr>
                <w:rFonts w:ascii="Times New Roman" w:hAnsi="Times New Roman" w:cs="Times New Roman"/>
              </w:rPr>
              <w:t>Разв.игры</w:t>
            </w:r>
            <w:proofErr w:type="spellEnd"/>
            <w:r w:rsidRPr="00140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719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140719">
              <w:rPr>
                <w:rFonts w:ascii="Times New Roman" w:hAnsi="Times New Roman" w:cs="Times New Roman"/>
              </w:rPr>
              <w:t>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1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«Сказочная азбука»( Пишем, фантазируем, рисуем)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«Петербург на твоём столе» (4-7 лет) «Игры на твоём столе»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Игра «Время» («Учись играя» от 3 –х лет)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«Слоги (от 3-х лет) , «Учись играя»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 xml:space="preserve">«Деревянные </w:t>
            </w:r>
            <w:proofErr w:type="spellStart"/>
            <w:r w:rsidRPr="00140719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140719">
              <w:rPr>
                <w:rFonts w:ascii="Times New Roman" w:hAnsi="Times New Roman" w:cs="Times New Roman"/>
              </w:rPr>
              <w:t xml:space="preserve"> двусторонние (овощи и фрукты), от 2-х лет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 xml:space="preserve">Игра- </w:t>
            </w:r>
            <w:proofErr w:type="spellStart"/>
            <w:r w:rsidRPr="00140719">
              <w:rPr>
                <w:rFonts w:ascii="Times New Roman" w:hAnsi="Times New Roman" w:cs="Times New Roman"/>
              </w:rPr>
              <w:t>пазл</w:t>
            </w:r>
            <w:proofErr w:type="spellEnd"/>
            <w:r w:rsidRPr="00140719">
              <w:rPr>
                <w:rFonts w:ascii="Times New Roman" w:hAnsi="Times New Roman" w:cs="Times New Roman"/>
              </w:rPr>
              <w:t xml:space="preserve"> «Чей малыш?» («Умные игры»)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«Умные карточки» («Кто где живёт?», «Кто что ест?»)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«Ромашка деревянная» (1 шт.)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«Парусник деревянный» (1 шт.)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«Подарок будущему первокласснику» (Пишем. Рисуем. Раскрашиваем»)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37488B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«Школа математики и русского языка» (для почемучки и озорника)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Веера пластиковые: ( гласные буквы: 9 штук; согласные -6 штук)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«Речевой тренажёр» (3- 7 лет)  Подготовка к школе.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«Подготовка к школе. «Логопедический тренажёр» (5- 8 лет)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41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«Азбука. Тренажёр» (4- 7 лет) Подготовка к школе.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41" w:type="dxa"/>
          </w:tcPr>
          <w:p w:rsidR="00052361" w:rsidRPr="00140719" w:rsidRDefault="00140719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Мячик мягкий большой – 1 шт.</w:t>
            </w:r>
          </w:p>
        </w:tc>
      </w:tr>
      <w:tr w:rsidR="00052361" w:rsidRPr="00140719" w:rsidTr="00052361">
        <w:tc>
          <w:tcPr>
            <w:tcW w:w="704" w:type="dxa"/>
          </w:tcPr>
          <w:p w:rsidR="00052361" w:rsidRPr="00140719" w:rsidRDefault="00F40C34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41" w:type="dxa"/>
          </w:tcPr>
          <w:p w:rsidR="00052361" w:rsidRPr="00140719" w:rsidRDefault="00140719">
            <w:pPr>
              <w:rPr>
                <w:rFonts w:ascii="Times New Roman" w:hAnsi="Times New Roman" w:cs="Times New Roman"/>
              </w:rPr>
            </w:pPr>
            <w:r w:rsidRPr="00140719">
              <w:rPr>
                <w:rFonts w:ascii="Times New Roman" w:hAnsi="Times New Roman" w:cs="Times New Roman"/>
              </w:rPr>
              <w:t>Мячик мягкий маленький – 1 шт.</w:t>
            </w:r>
          </w:p>
        </w:tc>
      </w:tr>
    </w:tbl>
    <w:p w:rsidR="00052361" w:rsidRPr="00140719" w:rsidRDefault="00052361" w:rsidP="000D4E40">
      <w:pPr>
        <w:rPr>
          <w:rFonts w:ascii="Times New Roman" w:hAnsi="Times New Roman" w:cs="Times New Roman"/>
        </w:rPr>
      </w:pPr>
    </w:p>
    <w:sectPr w:rsidR="00052361" w:rsidRPr="00140719" w:rsidSect="000D4E40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9D"/>
    <w:rsid w:val="00020AED"/>
    <w:rsid w:val="00052361"/>
    <w:rsid w:val="000D4E40"/>
    <w:rsid w:val="000E0A9D"/>
    <w:rsid w:val="00140719"/>
    <w:rsid w:val="00161733"/>
    <w:rsid w:val="0037488B"/>
    <w:rsid w:val="007D633E"/>
    <w:rsid w:val="008C4C2C"/>
    <w:rsid w:val="009F2E42"/>
    <w:rsid w:val="00A72C16"/>
    <w:rsid w:val="00C27526"/>
    <w:rsid w:val="00F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8900"/>
  <w15:docId w15:val="{C0C4D71D-BF8D-4A23-81ED-4C05A645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2025-09-26T09:04:00Z</dcterms:created>
  <dcterms:modified xsi:type="dcterms:W3CDTF">2025-09-26T09:04:00Z</dcterms:modified>
</cp:coreProperties>
</file>